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4AC" w:rsidRDefault="00DB34AC" w:rsidP="00295F13">
      <w:pPr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CE07CB">
        <w:rPr>
          <w:rFonts w:ascii="Arial" w:hAnsi="Arial" w:cs="Arial"/>
          <w:sz w:val="28"/>
          <w:szCs w:val="28"/>
        </w:rPr>
        <w:t>FUNDAMENTOS</w:t>
      </w:r>
    </w:p>
    <w:p w:rsidR="00DB34AC" w:rsidRPr="00CE07CB" w:rsidRDefault="00DB34AC" w:rsidP="00CC095C">
      <w:pPr>
        <w:jc w:val="center"/>
        <w:rPr>
          <w:rFonts w:ascii="Arial" w:hAnsi="Arial" w:cs="Arial"/>
          <w:sz w:val="28"/>
          <w:szCs w:val="28"/>
        </w:rPr>
      </w:pPr>
    </w:p>
    <w:p w:rsidR="00DB34AC" w:rsidRDefault="00DB34AC" w:rsidP="00CC095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C4056B">
        <w:rPr>
          <w:rFonts w:ascii="Arial" w:hAnsi="Arial" w:cs="Arial"/>
        </w:rPr>
        <w:t>H. Cámara:</w:t>
      </w:r>
    </w:p>
    <w:p w:rsidR="00DB34AC" w:rsidRPr="00C4056B" w:rsidRDefault="00DB34AC" w:rsidP="00CC095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:rsidR="00DB34AC" w:rsidRPr="00C4056B" w:rsidRDefault="00DB34AC" w:rsidP="00CC095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:rsidR="00DB34AC" w:rsidRDefault="00DB34AC" w:rsidP="007C5B31">
      <w:pPr>
        <w:pStyle w:val="NormalWeb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rFonts w:ascii="Arial" w:hAnsi="Arial" w:cs="Arial"/>
          <w:color w:val="000000"/>
        </w:rPr>
        <w:t xml:space="preserve">El Siguiente proyecto de Resolución tiene por objeto modificar el Reglamento Interno de </w:t>
      </w:r>
      <w:smartTag w:uri="urn:schemas-microsoft-com:office:smarttags" w:element="PersonName">
        <w:smartTagPr>
          <w:attr w:name="ProductID" w:val="la Honorable Cámara"/>
        </w:smartTagPr>
        <w:r>
          <w:rPr>
            <w:rFonts w:ascii="Arial" w:hAnsi="Arial" w:cs="Arial"/>
            <w:color w:val="000000"/>
          </w:rPr>
          <w:t>la Honorable Cámara</w:t>
        </w:r>
      </w:smartTag>
      <w:r>
        <w:rPr>
          <w:rFonts w:ascii="Arial" w:hAnsi="Arial" w:cs="Arial"/>
          <w:color w:val="000000"/>
        </w:rPr>
        <w:t xml:space="preserve"> de Senadores a fin de garantizar su correcto desempeño.</w:t>
      </w:r>
    </w:p>
    <w:p w:rsidR="00DB34AC" w:rsidRDefault="00DB34AC" w:rsidP="007C5B31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Los organismos legislativos cumplen un rol esencial en la formulación, implementación y evaluación de políticas públicas. La calidad del trabajo parlamentario y la confianza de la ciudadanía en él es esencial para tener políticas públicas estables, efectivas y que respondan realmente a las necesidades de la ciudadanía.</w:t>
      </w:r>
    </w:p>
    <w:p w:rsidR="00DB34AC" w:rsidRDefault="00DB34AC" w:rsidP="007C5B31">
      <w:pPr>
        <w:pStyle w:val="NormalWeb"/>
        <w:spacing w:before="0" w:beforeAutospacing="0" w:after="0" w:afterAutospacing="0" w:line="360" w:lineRule="auto"/>
        <w:jc w:val="both"/>
        <w:rPr>
          <w:color w:val="000000"/>
        </w:rPr>
      </w:pPr>
    </w:p>
    <w:p w:rsidR="00DB34AC" w:rsidRDefault="00DB34AC" w:rsidP="007C5B31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Para esta tarea, los principios de eficiencia, eficacia, transparencia y honradez son fundamentales, ya que la tarea legislativa no solo es la encargada de regular y legislar, sino que en el fondo constituye el pilar fundamental que representa en la consolidación del Estado Democrático de Derecho, por la calidad de representación que el órgano legislativo emana.</w:t>
      </w:r>
    </w:p>
    <w:p w:rsidR="00DB34AC" w:rsidRDefault="00DB34AC" w:rsidP="007C5B31">
      <w:pPr>
        <w:pStyle w:val="NormalWeb"/>
        <w:spacing w:before="0" w:beforeAutospacing="0" w:after="0" w:afterAutospacing="0" w:line="360" w:lineRule="auto"/>
        <w:jc w:val="both"/>
        <w:rPr>
          <w:color w:val="000000"/>
        </w:rPr>
      </w:pPr>
    </w:p>
    <w:p w:rsidR="00DB34AC" w:rsidRDefault="00DB34AC" w:rsidP="007C5B31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El Poder Legislativo, registra un nivel bajo de aprobación en relación a otras instituciones de gobierno por parte de la población, lo cual se debe, entre otros factores, a que la ciudadanía no conoce la estructura, funciones y actividades que realiza la legislatura en su conjunto.</w:t>
      </w:r>
    </w:p>
    <w:p w:rsidR="00DB34AC" w:rsidRDefault="00DB34AC" w:rsidP="007C5B31">
      <w:pPr>
        <w:pStyle w:val="NormalWeb"/>
        <w:spacing w:before="0" w:beforeAutospacing="0" w:after="0" w:afterAutospacing="0" w:line="360" w:lineRule="auto"/>
        <w:jc w:val="both"/>
        <w:rPr>
          <w:color w:val="000000"/>
        </w:rPr>
      </w:pPr>
    </w:p>
    <w:p w:rsidR="00DB34AC" w:rsidRDefault="00DB34AC" w:rsidP="007C5B31">
      <w:pPr>
        <w:pStyle w:val="NormalWeb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rFonts w:ascii="Arial" w:hAnsi="Arial" w:cs="Arial"/>
          <w:color w:val="000000"/>
        </w:rPr>
        <w:t>Si bien hay avances en materia de transparencia y participación ciudadana en el trabajo legislativo, no se cuenta con parámetros para evaluar/medir el desempeño de los legisladores de una manera precisa, completa, ágil y sencilla. Las razones por las cuales tendríamos que evaluar a los legisladores son diversas, entre ellas la relacionada con la transparencia y el acceso a la información, pues ese apartado es fundamental para medir el trabajo legislativo y determinar los indicadores de desempeño legislativo.</w:t>
      </w:r>
    </w:p>
    <w:p w:rsidR="00DB34AC" w:rsidRDefault="00DB34AC" w:rsidP="007C5B31">
      <w:pPr>
        <w:pStyle w:val="NormalWeb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rFonts w:ascii="Arial" w:hAnsi="Arial" w:cs="Arial"/>
          <w:color w:val="000000"/>
        </w:rPr>
        <w:t>   </w:t>
      </w:r>
    </w:p>
    <w:p w:rsidR="00DB34AC" w:rsidRDefault="00DB34AC" w:rsidP="007C5B31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Sin embargo, y a pesar de lo eficaz o eficiente que sea un legislador o una legisladora, si se ausenta en los recintos y en las comisiones, no cumple con su tarea representativa en los mecanismos de negociación que propone nuestra versión republicana de representación. Estos espacios son fundamentales, y la presencia de los y las legisladoras, de vital importancia para poder dar cauce a la resolución de conflictos a la que están llamados como representantes en ejercicio de su función. Para aprovechar la oportunidad de elaboración, revisión y promulgación de Leyes, el legislador o la legisladora, debe estar presente, si no, no cumple con su tarea y opera en detrimento de la labor legislativa.</w:t>
      </w:r>
    </w:p>
    <w:p w:rsidR="00DB34AC" w:rsidRDefault="00DB34AC" w:rsidP="007C5B31">
      <w:pPr>
        <w:pStyle w:val="NormalWeb"/>
        <w:spacing w:before="0" w:beforeAutospacing="0" w:after="0" w:afterAutospacing="0" w:line="360" w:lineRule="auto"/>
        <w:jc w:val="both"/>
        <w:rPr>
          <w:color w:val="000000"/>
        </w:rPr>
      </w:pPr>
    </w:p>
    <w:p w:rsidR="00DB34AC" w:rsidRDefault="00DB34AC" w:rsidP="007C5B31">
      <w:pPr>
        <w:pStyle w:val="NormalWeb"/>
        <w:spacing w:before="0" w:beforeAutospacing="0" w:after="0" w:afterAutospacing="0"/>
        <w:jc w:val="both"/>
        <w:rPr>
          <w:color w:val="000000"/>
        </w:rPr>
      </w:pPr>
      <w:r>
        <w:rPr>
          <w:rFonts w:ascii="Arial" w:hAnsi="Arial" w:cs="Arial"/>
          <w:color w:val="000000"/>
        </w:rPr>
        <w:t>Es por lo expresado anteriormente es que presentamos el siguiente proyecto.</w:t>
      </w:r>
    </w:p>
    <w:p w:rsidR="00DB34AC" w:rsidRDefault="00DB34AC" w:rsidP="00CC095C">
      <w:pPr>
        <w:jc w:val="both"/>
        <w:rPr>
          <w:rFonts w:ascii="Arial" w:hAnsi="Arial" w:cs="Arial"/>
        </w:rPr>
      </w:pPr>
    </w:p>
    <w:p w:rsidR="00DB34AC" w:rsidRDefault="00DB34AC" w:rsidP="00294AAC">
      <w:pPr>
        <w:ind w:left="2832"/>
        <w:outlineLvl w:val="0"/>
        <w:rPr>
          <w:rFonts w:ascii="Arial" w:hAnsi="Arial" w:cs="Arial"/>
        </w:rPr>
      </w:pPr>
    </w:p>
    <w:p w:rsidR="00DB34AC" w:rsidRPr="002E1ED9" w:rsidRDefault="00DD1133" w:rsidP="00294AAC">
      <w:pPr>
        <w:jc w:val="both"/>
        <w:rPr>
          <w:b/>
        </w:rPr>
      </w:pPr>
      <w:r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2198370</wp:posOffset>
                </wp:positionV>
                <wp:extent cx="1400175" cy="476250"/>
                <wp:effectExtent l="9525" t="7620" r="9525" b="1143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34AC" w:rsidRPr="00141F46" w:rsidRDefault="00DB34AC" w:rsidP="0082043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</w:pPr>
                            <w:r w:rsidRPr="00141F46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Daniela García</w:t>
                            </w:r>
                          </w:p>
                          <w:p w:rsidR="00DB34AC" w:rsidRPr="00141F46" w:rsidRDefault="00DB34AC" w:rsidP="0082043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</w:pPr>
                            <w:r w:rsidRPr="00141F46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Senadora Provincial</w:t>
                            </w:r>
                          </w:p>
                          <w:p w:rsidR="00DB34AC" w:rsidRPr="00141F46" w:rsidRDefault="00DB34AC" w:rsidP="0082043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</w:pPr>
                            <w:r w:rsidRPr="00141F46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Bloque UCR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pt;margin-top:173.1pt;width:110.25pt;height:37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" strokecolor="white">
                <v:textbox>
                  <w:txbxContent>
                    <w:p w:rsidR="00DB34AC" w:rsidRPr="00141F46" w:rsidRDefault="00DB34AC" w:rsidP="0082043B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</w:pPr>
                      <w:r w:rsidRPr="00141F46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Daniela García</w:t>
                      </w:r>
                    </w:p>
                    <w:p w:rsidR="00DB34AC" w:rsidRPr="00141F46" w:rsidRDefault="00DB34AC" w:rsidP="0082043B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</w:pPr>
                      <w:r w:rsidRPr="00141F46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Senadora Provincial</w:t>
                      </w:r>
                    </w:p>
                    <w:p w:rsidR="00DB34AC" w:rsidRPr="00141F46" w:rsidRDefault="00DB34AC" w:rsidP="0082043B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</w:pPr>
                      <w:r w:rsidRPr="00141F46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Bloque UCR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2198370</wp:posOffset>
                </wp:positionV>
                <wp:extent cx="1400175" cy="476250"/>
                <wp:effectExtent l="9525" t="7620" r="9525" b="1143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34AC" w:rsidRDefault="00DB34AC" w:rsidP="007C5B3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Ernesto Mancinelli</w:t>
                            </w:r>
                          </w:p>
                          <w:p w:rsidR="00DB34AC" w:rsidRPr="00141F46" w:rsidRDefault="00DB34AC" w:rsidP="007C5B3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</w:pPr>
                            <w:r w:rsidRPr="00141F46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Senador Provincial</w:t>
                            </w:r>
                          </w:p>
                          <w:p w:rsidR="00DB34AC" w:rsidRPr="00141F46" w:rsidRDefault="00DB34AC" w:rsidP="007C5B3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</w:pPr>
                            <w:r w:rsidRPr="00141F46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 xml:space="preserve">Bloque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Libres del Sur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315pt;margin-top:173.1pt;width:110.25pt;height:3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" strokecolor="white">
                <v:textbox>
                  <w:txbxContent>
                    <w:p w:rsidR="00DB34AC" w:rsidRDefault="00DB34AC" w:rsidP="007C5B31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Ernesto Mancinelli</w:t>
                      </w:r>
                    </w:p>
                    <w:p w:rsidR="00DB34AC" w:rsidRPr="00141F46" w:rsidRDefault="00DB34AC" w:rsidP="007C5B31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</w:pPr>
                      <w:r w:rsidRPr="00141F46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Senador Provincial</w:t>
                      </w:r>
                    </w:p>
                    <w:p w:rsidR="00DB34AC" w:rsidRPr="00141F46" w:rsidRDefault="00DB34AC" w:rsidP="007C5B31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</w:pPr>
                      <w:r w:rsidRPr="00141F46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 xml:space="preserve">Bloque 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Libres del Sur</w:t>
                      </w:r>
                    </w:p>
                  </w:txbxContent>
                </v:textbox>
              </v:shape>
            </w:pict>
          </mc:Fallback>
        </mc:AlternateContent>
      </w:r>
      <w:r w:rsidR="00DB34AC">
        <w:rPr>
          <w:rFonts w:ascii="Arial" w:hAnsi="Arial" w:cs="Arial"/>
        </w:rPr>
        <w:br w:type="page"/>
      </w:r>
    </w:p>
    <w:p w:rsidR="00DB34AC" w:rsidRDefault="00DB34AC" w:rsidP="007C5B31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PROYECTO DE RESOLUCIÓN</w:t>
      </w:r>
    </w:p>
    <w:p w:rsidR="00DB34AC" w:rsidRDefault="00DB34AC" w:rsidP="007C5B31">
      <w:pPr>
        <w:pStyle w:val="NormalWeb"/>
        <w:spacing w:before="0" w:beforeAutospacing="0" w:after="0" w:afterAutospacing="0"/>
        <w:jc w:val="center"/>
        <w:rPr>
          <w:color w:val="000000"/>
        </w:rPr>
      </w:pPr>
    </w:p>
    <w:p w:rsidR="00DB34AC" w:rsidRDefault="00DB34AC" w:rsidP="007C5B31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EL HONORABLE SENADO DE </w:t>
      </w:r>
      <w:smartTag w:uri="urn:schemas-microsoft-com:office:smarttags" w:element="PersonName">
        <w:smartTagPr>
          <w:attr w:name="ProductID" w:val="LA PROVINCIA DE"/>
        </w:smartTagPr>
        <w:r>
          <w:rPr>
            <w:rFonts w:ascii="Arial" w:hAnsi="Arial" w:cs="Arial"/>
            <w:b/>
            <w:bCs/>
            <w:color w:val="000000"/>
          </w:rPr>
          <w:t>LA PROVINCIA DE</w:t>
        </w:r>
      </w:smartTag>
      <w:r>
        <w:rPr>
          <w:rFonts w:ascii="Arial" w:hAnsi="Arial" w:cs="Arial"/>
          <w:b/>
          <w:bCs/>
          <w:color w:val="000000"/>
        </w:rPr>
        <w:t xml:space="preserve"> MENDOZA</w:t>
      </w:r>
    </w:p>
    <w:p w:rsidR="00DB34AC" w:rsidRDefault="00DB34AC" w:rsidP="007C5B31">
      <w:pPr>
        <w:pStyle w:val="NormalWeb"/>
        <w:spacing w:before="0" w:beforeAutospacing="0" w:after="0" w:afterAutospacing="0"/>
        <w:jc w:val="center"/>
        <w:rPr>
          <w:color w:val="000000"/>
        </w:rPr>
      </w:pPr>
    </w:p>
    <w:p w:rsidR="00DB34AC" w:rsidRPr="007C5B31" w:rsidRDefault="00DB34AC" w:rsidP="007C5B31">
      <w:pPr>
        <w:pStyle w:val="NormalWeb"/>
        <w:spacing w:before="0" w:beforeAutospacing="0" w:after="0" w:afterAutospacing="0"/>
        <w:jc w:val="center"/>
        <w:rPr>
          <w:color w:val="000000"/>
          <w:lang w:val="pt-BR"/>
        </w:rPr>
      </w:pPr>
      <w:r w:rsidRPr="007C5B31">
        <w:rPr>
          <w:rFonts w:ascii="Arial" w:hAnsi="Arial" w:cs="Arial"/>
          <w:b/>
          <w:bCs/>
          <w:color w:val="000000"/>
          <w:lang w:val="pt-BR"/>
        </w:rPr>
        <w:t>R E S U E L V E:</w:t>
      </w:r>
    </w:p>
    <w:p w:rsidR="00DB34AC" w:rsidRPr="007C5B31" w:rsidRDefault="00DB34AC" w:rsidP="00BF0571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lang w:val="pt-BR"/>
        </w:rPr>
      </w:pPr>
    </w:p>
    <w:p w:rsidR="00DB34AC" w:rsidRPr="007C5B31" w:rsidRDefault="00DB34AC" w:rsidP="00CC095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lang w:val="pt-BR"/>
        </w:rPr>
      </w:pPr>
    </w:p>
    <w:p w:rsidR="00DB34AC" w:rsidRPr="007C5B31" w:rsidRDefault="00DB34AC" w:rsidP="007A4C2F">
      <w:pPr>
        <w:pStyle w:val="NormalWeb"/>
        <w:shd w:val="clear" w:color="auto" w:fill="FFFFFF"/>
        <w:spacing w:before="0" w:beforeAutospacing="0" w:after="0" w:afterAutospacing="0" w:line="360" w:lineRule="auto"/>
        <w:ind w:left="1440" w:hanging="1440"/>
        <w:jc w:val="both"/>
        <w:rPr>
          <w:rFonts w:ascii="Arial" w:hAnsi="Arial" w:cs="Arial"/>
          <w:b/>
          <w:bCs/>
          <w:color w:val="000000"/>
          <w:lang w:val="pt-BR" w:eastAsia="es-AR"/>
        </w:rPr>
      </w:pPr>
    </w:p>
    <w:p w:rsidR="00DB34AC" w:rsidRPr="007C5B31" w:rsidRDefault="00DB34AC" w:rsidP="007A4C2F">
      <w:pPr>
        <w:pStyle w:val="NormalWeb"/>
        <w:shd w:val="clear" w:color="auto" w:fill="FFFFFF"/>
        <w:spacing w:before="0" w:beforeAutospacing="0" w:after="0" w:afterAutospacing="0" w:line="360" w:lineRule="auto"/>
        <w:ind w:left="1440" w:hanging="1440"/>
        <w:jc w:val="both"/>
        <w:rPr>
          <w:rFonts w:ascii="Arial" w:hAnsi="Arial" w:cs="Arial"/>
          <w:b/>
          <w:bCs/>
          <w:color w:val="000000"/>
          <w:lang w:val="pt-BR" w:eastAsia="es-AR"/>
        </w:rPr>
      </w:pPr>
    </w:p>
    <w:p w:rsidR="00DB34AC" w:rsidRDefault="00DB34AC" w:rsidP="007C5B31">
      <w:pPr>
        <w:pStyle w:val="NormalWeb"/>
        <w:spacing w:before="0" w:beforeAutospacing="0" w:after="0" w:afterAutospacing="0"/>
        <w:ind w:left="1710" w:hanging="1560"/>
        <w:jc w:val="both"/>
        <w:rPr>
          <w:rFonts w:ascii="Arial" w:hAnsi="Arial" w:cs="Arial"/>
          <w:color w:val="000000"/>
        </w:rPr>
      </w:pPr>
      <w:r w:rsidRPr="007C5B31">
        <w:rPr>
          <w:rFonts w:ascii="Arial" w:hAnsi="Arial" w:cs="Arial"/>
          <w:b/>
          <w:bCs/>
          <w:color w:val="000000"/>
          <w:lang w:val="pt-BR"/>
        </w:rPr>
        <w:t xml:space="preserve">Artículo. </w:t>
      </w:r>
      <w:r>
        <w:rPr>
          <w:rFonts w:ascii="Arial" w:hAnsi="Arial" w:cs="Arial"/>
          <w:b/>
          <w:bCs/>
          <w:color w:val="000000"/>
        </w:rPr>
        <w:t>1 -</w:t>
      </w:r>
      <w:r>
        <w:rPr>
          <w:rFonts w:ascii="Arial" w:hAnsi="Arial" w:cs="Arial"/>
          <w:color w:val="000000"/>
        </w:rPr>
        <w:t> </w:t>
      </w:r>
      <w:r>
        <w:rPr>
          <w:rFonts w:ascii="Arial" w:hAnsi="Arial" w:cs="Arial"/>
          <w:b/>
          <w:bCs/>
          <w:color w:val="000000"/>
          <w:sz w:val="22"/>
          <w:szCs w:val="22"/>
        </w:rPr>
        <w:t> </w:t>
      </w:r>
      <w:r>
        <w:rPr>
          <w:rFonts w:ascii="Arial" w:hAnsi="Arial" w:cs="Arial"/>
          <w:color w:val="000000"/>
        </w:rPr>
        <w:t>Modificar el Artículo 52º del Reglamento Interno, el que quedará redactado de la siguiente manera:</w:t>
      </w:r>
    </w:p>
    <w:p w:rsidR="00DB34AC" w:rsidRDefault="00DB34AC" w:rsidP="007C5B31">
      <w:pPr>
        <w:pStyle w:val="NormalWeb"/>
        <w:spacing w:before="0" w:beforeAutospacing="0" w:after="0" w:afterAutospacing="0"/>
        <w:ind w:left="1710" w:hanging="15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/>
        <w:t xml:space="preserve">“Art. 52°- Los Senadores están obligados a concurrir a todas las sesiones de </w:t>
      </w:r>
      <w:smartTag w:uri="urn:schemas-microsoft-com:office:smarttags" w:element="PersonName">
        <w:smartTagPr>
          <w:attr w:name="ProductID" w:val="la Cámara"/>
        </w:smartTagPr>
        <w:r>
          <w:rPr>
            <w:rFonts w:ascii="Arial" w:hAnsi="Arial" w:cs="Arial"/>
            <w:color w:val="000000"/>
          </w:rPr>
          <w:t>la Cámara</w:t>
        </w:r>
      </w:smartTag>
      <w:r>
        <w:rPr>
          <w:rFonts w:ascii="Arial" w:hAnsi="Arial" w:cs="Arial"/>
          <w:color w:val="000000"/>
        </w:rPr>
        <w:t xml:space="preserve"> y a las reuniones de Comisiones, desde el día de su incorporación hasta el de su cese. Si algún Senador se considerara accidentalmente impedido para asistir a la sesión de </w:t>
      </w:r>
      <w:smartTag w:uri="urn:schemas-microsoft-com:office:smarttags" w:element="PersonName">
        <w:smartTagPr>
          <w:attr w:name="ProductID" w:val="la Cámara"/>
        </w:smartTagPr>
        <w:r>
          <w:rPr>
            <w:rFonts w:ascii="Arial" w:hAnsi="Arial" w:cs="Arial"/>
            <w:color w:val="000000"/>
          </w:rPr>
          <w:t>la Cámara</w:t>
        </w:r>
      </w:smartTag>
      <w:r>
        <w:rPr>
          <w:rFonts w:ascii="Arial" w:hAnsi="Arial" w:cs="Arial"/>
          <w:color w:val="000000"/>
        </w:rPr>
        <w:t xml:space="preserve"> dará aviso por escrito al Presidente, pero si la inasistencia debiera durar más de dos sesiones consecutivas será necesario el permiso de </w:t>
      </w:r>
      <w:smartTag w:uri="urn:schemas-microsoft-com:office:smarttags" w:element="PersonName">
        <w:smartTagPr>
          <w:attr w:name="ProductID" w:val="la Cámara."/>
        </w:smartTagPr>
        <w:r>
          <w:rPr>
            <w:rFonts w:ascii="Arial" w:hAnsi="Arial" w:cs="Arial"/>
            <w:color w:val="000000"/>
          </w:rPr>
          <w:t>la Cámara.</w:t>
        </w:r>
      </w:smartTag>
    </w:p>
    <w:p w:rsidR="00DB34AC" w:rsidRDefault="00DB34AC" w:rsidP="007C5B31">
      <w:pPr>
        <w:pStyle w:val="NormalWeb"/>
        <w:spacing w:before="0" w:beforeAutospacing="0" w:after="0" w:afterAutospacing="0"/>
        <w:ind w:left="1710" w:hanging="1560"/>
        <w:jc w:val="both"/>
        <w:rPr>
          <w:color w:val="000000"/>
        </w:rPr>
      </w:pPr>
    </w:p>
    <w:p w:rsidR="00DB34AC" w:rsidRDefault="00DB34AC" w:rsidP="007C5B31">
      <w:pPr>
        <w:pStyle w:val="NormalWeb"/>
        <w:spacing w:before="0" w:beforeAutospacing="0" w:after="0" w:afterAutospacing="0"/>
        <w:ind w:left="171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La no concurrencia a las sesiones de Cámara hará pasible al senador de una disminución en su dieta en un importe equivalente a la décima parte de la misma.</w:t>
      </w:r>
    </w:p>
    <w:p w:rsidR="00DB34AC" w:rsidRDefault="00DB34AC" w:rsidP="007C5B31">
      <w:pPr>
        <w:pStyle w:val="NormalWeb"/>
        <w:spacing w:before="0" w:beforeAutospacing="0" w:after="0" w:afterAutospacing="0"/>
        <w:ind w:left="1710"/>
        <w:jc w:val="both"/>
        <w:rPr>
          <w:rFonts w:ascii="Arial" w:hAnsi="Arial" w:cs="Arial"/>
          <w:color w:val="000000"/>
        </w:rPr>
      </w:pPr>
    </w:p>
    <w:p w:rsidR="00DB34AC" w:rsidRDefault="00DB34AC" w:rsidP="007C5B31">
      <w:pPr>
        <w:pStyle w:val="NormalWeb"/>
        <w:spacing w:before="0" w:beforeAutospacing="0" w:after="0" w:afterAutospacing="0"/>
        <w:ind w:left="171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El Senador, </w:t>
      </w:r>
      <w:smartTag w:uri="urn:schemas-microsoft-com:office:smarttags" w:element="PersonName">
        <w:smartTagPr>
          <w:attr w:name="ProductID" w:val="la Senadora"/>
        </w:smartTagPr>
        <w:r>
          <w:rPr>
            <w:rFonts w:ascii="Arial" w:hAnsi="Arial" w:cs="Arial"/>
            <w:color w:val="000000"/>
          </w:rPr>
          <w:t>la Senadora</w:t>
        </w:r>
      </w:smartTag>
      <w:r>
        <w:rPr>
          <w:rFonts w:ascii="Arial" w:hAnsi="Arial" w:cs="Arial"/>
          <w:color w:val="000000"/>
        </w:rPr>
        <w:t xml:space="preserve">, o el Bloque que corresponda, deberán procurar un reemplazo en caso de que de que el responsable no asistiese a las comisiones a las que pertenece. </w:t>
      </w:r>
    </w:p>
    <w:p w:rsidR="00DB34AC" w:rsidRDefault="00DB34AC" w:rsidP="007C5B31">
      <w:pPr>
        <w:pStyle w:val="NormalWeb"/>
        <w:spacing w:before="0" w:beforeAutospacing="0" w:after="0" w:afterAutospacing="0"/>
        <w:ind w:left="1710"/>
        <w:jc w:val="both"/>
        <w:rPr>
          <w:rFonts w:ascii="Arial" w:hAnsi="Arial" w:cs="Arial"/>
          <w:color w:val="000000"/>
        </w:rPr>
      </w:pPr>
    </w:p>
    <w:p w:rsidR="00DB34AC" w:rsidRDefault="00DB34AC" w:rsidP="007C5B31">
      <w:pPr>
        <w:pStyle w:val="NormalWeb"/>
        <w:spacing w:before="0" w:beforeAutospacing="0" w:after="0" w:afterAutospacing="0"/>
        <w:ind w:left="1710"/>
        <w:jc w:val="both"/>
        <w:rPr>
          <w:color w:val="000000"/>
        </w:rPr>
      </w:pPr>
      <w:r>
        <w:rPr>
          <w:rFonts w:ascii="Arial" w:hAnsi="Arial" w:cs="Arial"/>
          <w:color w:val="000000"/>
        </w:rPr>
        <w:t>La no concurrencia a las comisiones en dos oportunidades consecutivas, y sin informar oportunamente para su reemplazo, hará pasible al Senador o Senadora, de una disminución en su dieta en un importe equivalente al 3 por ciento (3%) de la misma”</w:t>
      </w:r>
    </w:p>
    <w:p w:rsidR="00DB34AC" w:rsidRDefault="00DB34AC" w:rsidP="007C5B31">
      <w:pPr>
        <w:pStyle w:val="NormalWeb"/>
        <w:spacing w:before="0" w:beforeAutospacing="0" w:after="0" w:afterAutospacing="0"/>
        <w:ind w:left="1710" w:hanging="1710"/>
        <w:jc w:val="both"/>
        <w:rPr>
          <w:rFonts w:ascii="Arial" w:hAnsi="Arial" w:cs="Arial"/>
          <w:b/>
          <w:bCs/>
          <w:color w:val="000000"/>
        </w:rPr>
      </w:pPr>
    </w:p>
    <w:p w:rsidR="00DB34AC" w:rsidRPr="00D4264A" w:rsidRDefault="00DB34AC" w:rsidP="007C5B31">
      <w:pPr>
        <w:pStyle w:val="NormalWeb"/>
        <w:spacing w:before="0" w:beforeAutospacing="0" w:after="0" w:afterAutospacing="0"/>
        <w:ind w:left="1710" w:hanging="1710"/>
        <w:jc w:val="both"/>
        <w:rPr>
          <w:rFonts w:ascii="Arial" w:hAnsi="Arial" w:cs="Arial"/>
          <w:b/>
          <w:bCs/>
          <w:color w:val="000000"/>
        </w:rPr>
      </w:pPr>
    </w:p>
    <w:p w:rsidR="00DB34AC" w:rsidRPr="00D4264A" w:rsidRDefault="00DB34AC" w:rsidP="00D4264A">
      <w:pPr>
        <w:pStyle w:val="NormalWeb"/>
        <w:spacing w:before="0" w:beforeAutospacing="0" w:after="0" w:afterAutospacing="0"/>
        <w:ind w:left="1710" w:hanging="1710"/>
        <w:jc w:val="both"/>
        <w:rPr>
          <w:rFonts w:ascii="Arial" w:hAnsi="Arial" w:cs="Arial"/>
          <w:b/>
          <w:sz w:val="20"/>
          <w:szCs w:val="20"/>
          <w:lang w:val="es-ES"/>
        </w:rPr>
      </w:pPr>
      <w:r w:rsidRPr="00D4264A">
        <w:rPr>
          <w:rFonts w:ascii="Arial" w:hAnsi="Arial" w:cs="Arial"/>
        </w:rPr>
        <w:t>Art. 2°:         </w:t>
      </w:r>
      <w:r w:rsidRPr="00D4264A">
        <w:rPr>
          <w:rFonts w:ascii="Arial" w:hAnsi="Arial" w:cs="Arial"/>
        </w:rPr>
        <w:tab/>
        <w:t>De forma. </w:t>
      </w:r>
    </w:p>
    <w:p w:rsidR="00DB34AC" w:rsidRDefault="00DB34AC" w:rsidP="00294AAC">
      <w:pPr>
        <w:ind w:left="4248" w:right="18"/>
        <w:jc w:val="center"/>
        <w:rPr>
          <w:rStyle w:val="SubtleEmphasis1"/>
          <w:rFonts w:ascii="Arial" w:hAnsi="Arial" w:cs="Arial"/>
          <w:b/>
          <w:i w:val="0"/>
          <w:iCs/>
          <w:sz w:val="18"/>
          <w:szCs w:val="18"/>
          <w:lang w:val="es-ES"/>
        </w:rPr>
      </w:pPr>
    </w:p>
    <w:p w:rsidR="00DB34AC" w:rsidRPr="005C1F20" w:rsidRDefault="00DB34AC" w:rsidP="00294AAC">
      <w:pPr>
        <w:rPr>
          <w:rFonts w:ascii="Arial" w:hAnsi="Arial" w:cs="Arial"/>
          <w:b/>
          <w:sz w:val="18"/>
          <w:szCs w:val="18"/>
        </w:rPr>
      </w:pPr>
      <w:r w:rsidRPr="007C5B31">
        <w:rPr>
          <w:rFonts w:ascii="Arial" w:hAnsi="Arial" w:cs="Arial"/>
          <w:b/>
          <w:sz w:val="18"/>
          <w:szCs w:val="18"/>
          <w:lang w:val="es-ES"/>
        </w:rPr>
        <w:t xml:space="preserve">   </w:t>
      </w:r>
    </w:p>
    <w:p w:rsidR="00DB34AC" w:rsidRPr="005C0CA6" w:rsidRDefault="00DD1133" w:rsidP="00294AAC">
      <w:pPr>
        <w:ind w:left="5664"/>
        <w:jc w:val="both"/>
        <w:rPr>
          <w:lang w:val="es-ES"/>
        </w:rPr>
      </w:pPr>
      <w:r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500380</wp:posOffset>
                </wp:positionV>
                <wp:extent cx="1400175" cy="476250"/>
                <wp:effectExtent l="9525" t="5080" r="9525" b="1397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34AC" w:rsidRDefault="00DB34AC" w:rsidP="007C5B3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Ernesto Mancinelli</w:t>
                            </w:r>
                          </w:p>
                          <w:p w:rsidR="00DB34AC" w:rsidRPr="00141F46" w:rsidRDefault="00DB34AC" w:rsidP="007C5B3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</w:pPr>
                            <w:r w:rsidRPr="00141F46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Senador Provincial</w:t>
                            </w:r>
                          </w:p>
                          <w:p w:rsidR="00DB34AC" w:rsidRPr="00141F46" w:rsidRDefault="00DB34AC" w:rsidP="007C5B3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</w:pPr>
                            <w:r w:rsidRPr="00141F46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 xml:space="preserve">Bloque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Libres del Sur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306pt;margin-top:39.4pt;width:110.25pt;height:3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" strokecolor="white">
                <v:textbox>
                  <w:txbxContent>
                    <w:p w:rsidR="00DB34AC" w:rsidRDefault="00DB34AC" w:rsidP="007C5B31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Ernesto Mancinelli</w:t>
                      </w:r>
                    </w:p>
                    <w:p w:rsidR="00DB34AC" w:rsidRPr="00141F46" w:rsidRDefault="00DB34AC" w:rsidP="007C5B31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</w:pPr>
                      <w:r w:rsidRPr="00141F46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Senador Provincial</w:t>
                      </w:r>
                    </w:p>
                    <w:p w:rsidR="00DB34AC" w:rsidRPr="00141F46" w:rsidRDefault="00DB34AC" w:rsidP="007C5B31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</w:pPr>
                      <w:r w:rsidRPr="00141F46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 xml:space="preserve">Bloque 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Libres del Sur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500380</wp:posOffset>
                </wp:positionV>
                <wp:extent cx="1400175" cy="476250"/>
                <wp:effectExtent l="9525" t="5080" r="9525" b="1397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34AC" w:rsidRPr="00141F46" w:rsidRDefault="00DB34AC" w:rsidP="0082043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</w:pPr>
                            <w:r w:rsidRPr="00141F46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Daniela García</w:t>
                            </w:r>
                          </w:p>
                          <w:p w:rsidR="00DB34AC" w:rsidRPr="00141F46" w:rsidRDefault="00DB34AC" w:rsidP="0082043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</w:pPr>
                            <w:r w:rsidRPr="00141F46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Senadora Provincial</w:t>
                            </w:r>
                          </w:p>
                          <w:p w:rsidR="00DB34AC" w:rsidRPr="00141F46" w:rsidRDefault="00DB34AC" w:rsidP="0082043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</w:pPr>
                            <w:r w:rsidRPr="00141F46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Bloque UCR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left:0;text-align:left;margin-left:45pt;margin-top:39.4pt;width:110.25pt;height:37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" strokecolor="white">
                <v:textbox>
                  <w:txbxContent>
                    <w:p w:rsidR="00DB34AC" w:rsidRPr="00141F46" w:rsidRDefault="00DB34AC" w:rsidP="0082043B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</w:pPr>
                      <w:r w:rsidRPr="00141F46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Daniela García</w:t>
                      </w:r>
                    </w:p>
                    <w:p w:rsidR="00DB34AC" w:rsidRPr="00141F46" w:rsidRDefault="00DB34AC" w:rsidP="0082043B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</w:pPr>
                      <w:r w:rsidRPr="00141F46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Senadora Provincial</w:t>
                      </w:r>
                    </w:p>
                    <w:p w:rsidR="00DB34AC" w:rsidRPr="00141F46" w:rsidRDefault="00DB34AC" w:rsidP="0082043B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</w:pPr>
                      <w:r w:rsidRPr="00141F46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Bloque UCR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B34AC" w:rsidRPr="005C0CA6" w:rsidSect="009E2BE4">
      <w:headerReference w:type="even" r:id="rId8"/>
      <w:headerReference w:type="default" r:id="rId9"/>
      <w:footerReference w:type="default" r:id="rId10"/>
      <w:pgSz w:w="11906" w:h="16838" w:code="9"/>
      <w:pgMar w:top="1438" w:right="926" w:bottom="1077" w:left="1260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4D0E" w:rsidRDefault="00834D0E">
      <w:r>
        <w:separator/>
      </w:r>
    </w:p>
  </w:endnote>
  <w:endnote w:type="continuationSeparator" w:id="0">
    <w:p w:rsidR="00834D0E" w:rsidRDefault="00834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4AC" w:rsidRDefault="00DB34AC" w:rsidP="007A0212">
    <w:pPr>
      <w:pStyle w:val="Piedepgina"/>
      <w:jc w:val="center"/>
      <w:rPr>
        <w:rFonts w:ascii="Arial" w:hAnsi="Arial" w:cs="Arial"/>
        <w:sz w:val="20"/>
        <w:szCs w:val="20"/>
      </w:rPr>
    </w:pPr>
  </w:p>
  <w:p w:rsidR="00DB34AC" w:rsidRDefault="00DB34AC" w:rsidP="00532C8B">
    <w:pPr>
      <w:pStyle w:val="Piedepgina"/>
      <w:rPr>
        <w:rFonts w:ascii="Arial" w:hAnsi="Arial" w:cs="Arial"/>
        <w:sz w:val="20"/>
        <w:szCs w:val="20"/>
      </w:rPr>
    </w:pPr>
  </w:p>
  <w:p w:rsidR="00DB34AC" w:rsidRPr="001B1D32" w:rsidRDefault="00DB34AC" w:rsidP="001B1D32">
    <w:pPr>
      <w:pStyle w:val="Piedepgina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Mancinelli-</w:t>
    </w:r>
    <w:r w:rsidRPr="007A0212">
      <w:rPr>
        <w:rFonts w:ascii="Arial" w:hAnsi="Arial" w:cs="Arial"/>
        <w:sz w:val="16"/>
        <w:szCs w:val="16"/>
      </w:rPr>
      <w:t>García</w:t>
    </w:r>
    <w:r>
      <w:rPr>
        <w:rFonts w:ascii="Arial" w:hAnsi="Arial" w:cs="Arial"/>
        <w:sz w:val="16"/>
        <w:szCs w:val="16"/>
      </w:rPr>
      <w:t xml:space="preserve">- Resolución- Modificación de Reglamento Interno de </w:t>
    </w:r>
    <w:smartTag w:uri="urn:schemas-microsoft-com:office:smarttags" w:element="PersonName">
      <w:smartTagPr>
        <w:attr w:name="ProductID" w:val="la Honorable"/>
      </w:smartTagPr>
      <w:smartTag w:uri="urn:schemas-microsoft-com:office:smarttags" w:element="PersonName">
        <w:smartTagPr>
          <w:attr w:name="ProductID" w:val="la Honorable Camara"/>
        </w:smartTagPr>
        <w:r>
          <w:rPr>
            <w:rFonts w:ascii="Arial" w:hAnsi="Arial" w:cs="Arial"/>
            <w:sz w:val="16"/>
            <w:szCs w:val="16"/>
          </w:rPr>
          <w:t>la Honorable</w:t>
        </w:r>
      </w:smartTag>
      <w:r>
        <w:rPr>
          <w:rFonts w:ascii="Arial" w:hAnsi="Arial" w:cs="Arial"/>
          <w:sz w:val="16"/>
          <w:szCs w:val="16"/>
        </w:rPr>
        <w:t xml:space="preserve"> Camara</w:t>
      </w:r>
    </w:smartTag>
    <w:r>
      <w:rPr>
        <w:rFonts w:ascii="Arial" w:hAnsi="Arial" w:cs="Arial"/>
        <w:sz w:val="16"/>
        <w:szCs w:val="16"/>
      </w:rPr>
      <w:t xml:space="preserve"> de Senadores</w:t>
    </w:r>
  </w:p>
  <w:p w:rsidR="00DB34AC" w:rsidRDefault="00DB34AC" w:rsidP="00020C36">
    <w:pPr>
      <w:pStyle w:val="Piedepgina"/>
      <w:jc w:val="center"/>
      <w:rPr>
        <w:rFonts w:ascii="Arial" w:hAnsi="Arial" w:cs="Arial"/>
        <w:sz w:val="16"/>
        <w:szCs w:val="16"/>
      </w:rPr>
    </w:pPr>
  </w:p>
  <w:p w:rsidR="00DB34AC" w:rsidRPr="00962BC8" w:rsidRDefault="00DB34AC" w:rsidP="00040A6C">
    <w:pPr>
      <w:pStyle w:val="Piedepgina"/>
      <w:jc w:val="center"/>
      <w:rPr>
        <w:rFonts w:ascii="Vivaldi" w:hAnsi="Vivaldi"/>
        <w:b/>
      </w:rPr>
    </w:pPr>
    <w:r w:rsidRPr="00962BC8">
      <w:rPr>
        <w:rFonts w:ascii="Vivaldi" w:hAnsi="Vivaldi"/>
        <w:b/>
      </w:rPr>
      <w:t xml:space="preserve">2017 – “Año del Bicentenario del Cruce de Los Andes y de </w:t>
    </w:r>
    <w:smartTag w:uri="urn:schemas-microsoft-com:office:smarttags" w:element="PersonName">
      <w:smartTagPr>
        <w:attr w:name="ProductID" w:val="la Gesta Libertadora"/>
      </w:smartTagPr>
      <w:r w:rsidRPr="00962BC8">
        <w:rPr>
          <w:rFonts w:ascii="Vivaldi" w:hAnsi="Vivaldi"/>
          <w:b/>
        </w:rPr>
        <w:t>la Gesta Libertadora</w:t>
      </w:r>
    </w:smartTag>
    <w:r w:rsidRPr="00962BC8">
      <w:rPr>
        <w:rFonts w:ascii="Vivaldi" w:hAnsi="Vivaldi"/>
        <w:b/>
      </w:rPr>
      <w:t xml:space="preserve"> Sanmartiniana”</w:t>
    </w:r>
  </w:p>
  <w:p w:rsidR="00DB34AC" w:rsidRPr="007A0212" w:rsidRDefault="00DB34AC" w:rsidP="0013525B">
    <w:pPr>
      <w:pStyle w:val="Piedepgina"/>
      <w:jc w:val="center"/>
      <w:rPr>
        <w:rFonts w:ascii="Arial" w:hAnsi="Arial" w:cs="Arial"/>
        <w:sz w:val="20"/>
        <w:szCs w:val="20"/>
      </w:rPr>
    </w:pPr>
  </w:p>
  <w:p w:rsidR="00DB34AC" w:rsidRPr="004E4897" w:rsidRDefault="00DB34AC" w:rsidP="00422CBB">
    <w:pPr>
      <w:pStyle w:val="Piedepgina"/>
      <w:jc w:val="center"/>
      <w:rPr>
        <w:rFonts w:ascii="Arial Narrow" w:hAnsi="Arial Narrow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4D0E" w:rsidRDefault="00834D0E">
      <w:r>
        <w:separator/>
      </w:r>
    </w:p>
  </w:footnote>
  <w:footnote w:type="continuationSeparator" w:id="0">
    <w:p w:rsidR="00834D0E" w:rsidRDefault="00834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4AC" w:rsidRDefault="00DB34AC" w:rsidP="004A6FA0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DB34AC" w:rsidRDefault="00DB34AC" w:rsidP="00DC1734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4AC" w:rsidRDefault="00DB34AC" w:rsidP="004A6FA0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DD1133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DB34AC" w:rsidRDefault="00DD1133" w:rsidP="00295F13">
    <w:pPr>
      <w:pStyle w:val="Encabezado"/>
      <w:ind w:right="360"/>
      <w:jc w:val="center"/>
      <w:rPr>
        <w:rFonts w:ascii="Arial Narrow" w:hAnsi="Arial Narrow"/>
      </w:rPr>
    </w:pPr>
    <w:r>
      <w:rPr>
        <w:rFonts w:ascii="Arial Narrow" w:hAnsi="Arial Narrow"/>
        <w:noProof/>
        <w:lang w:eastAsia="es-AR"/>
      </w:rPr>
      <w:drawing>
        <wp:inline distT="0" distB="0" distL="0" distR="0">
          <wp:extent cx="1066800" cy="1085850"/>
          <wp:effectExtent l="0" t="0" r="0" b="0"/>
          <wp:docPr id="1" name="Imagen 1" descr="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B34AC" w:rsidRPr="008710CF" w:rsidRDefault="00DB34AC" w:rsidP="000E61DB">
    <w:pPr>
      <w:pStyle w:val="Encabezado"/>
      <w:jc w:val="center"/>
      <w:rPr>
        <w:rFonts w:ascii="Arial Narrow" w:hAnsi="Arial Narrow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65680D"/>
    <w:multiLevelType w:val="hybridMultilevel"/>
    <w:tmpl w:val="189C97E8"/>
    <w:lvl w:ilvl="0" w:tplc="0C0A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1DB"/>
    <w:rsid w:val="000026B4"/>
    <w:rsid w:val="00002C27"/>
    <w:rsid w:val="00020C36"/>
    <w:rsid w:val="00022572"/>
    <w:rsid w:val="00035D9A"/>
    <w:rsid w:val="0003735E"/>
    <w:rsid w:val="00040A6C"/>
    <w:rsid w:val="000416D9"/>
    <w:rsid w:val="00042C22"/>
    <w:rsid w:val="0005539F"/>
    <w:rsid w:val="000565DB"/>
    <w:rsid w:val="00060E7E"/>
    <w:rsid w:val="00062AB1"/>
    <w:rsid w:val="00062DD2"/>
    <w:rsid w:val="0007223F"/>
    <w:rsid w:val="00074150"/>
    <w:rsid w:val="0008369E"/>
    <w:rsid w:val="00087AE5"/>
    <w:rsid w:val="000A4F13"/>
    <w:rsid w:val="000B41E1"/>
    <w:rsid w:val="000B4515"/>
    <w:rsid w:val="000D0501"/>
    <w:rsid w:val="000D6415"/>
    <w:rsid w:val="000E61DB"/>
    <w:rsid w:val="00116A73"/>
    <w:rsid w:val="00124828"/>
    <w:rsid w:val="00126485"/>
    <w:rsid w:val="00132FF1"/>
    <w:rsid w:val="0013525B"/>
    <w:rsid w:val="00141F46"/>
    <w:rsid w:val="00151910"/>
    <w:rsid w:val="0016138E"/>
    <w:rsid w:val="00165960"/>
    <w:rsid w:val="00174C0D"/>
    <w:rsid w:val="001810F7"/>
    <w:rsid w:val="00194C22"/>
    <w:rsid w:val="00195AAF"/>
    <w:rsid w:val="001B1D32"/>
    <w:rsid w:val="001B63D0"/>
    <w:rsid w:val="001C33A5"/>
    <w:rsid w:val="001C7E42"/>
    <w:rsid w:val="001C7FBE"/>
    <w:rsid w:val="001E2990"/>
    <w:rsid w:val="001E5703"/>
    <w:rsid w:val="001E5EDC"/>
    <w:rsid w:val="001F18CD"/>
    <w:rsid w:val="00200755"/>
    <w:rsid w:val="00202402"/>
    <w:rsid w:val="002033FD"/>
    <w:rsid w:val="00214DEC"/>
    <w:rsid w:val="00236D26"/>
    <w:rsid w:val="00237650"/>
    <w:rsid w:val="00240F2A"/>
    <w:rsid w:val="00242B23"/>
    <w:rsid w:val="0024632C"/>
    <w:rsid w:val="00260FBF"/>
    <w:rsid w:val="002712BA"/>
    <w:rsid w:val="00282DA7"/>
    <w:rsid w:val="0028690B"/>
    <w:rsid w:val="00294A39"/>
    <w:rsid w:val="00294AAC"/>
    <w:rsid w:val="002957B4"/>
    <w:rsid w:val="00295F13"/>
    <w:rsid w:val="00297425"/>
    <w:rsid w:val="002B41E4"/>
    <w:rsid w:val="002C239F"/>
    <w:rsid w:val="002C55DF"/>
    <w:rsid w:val="002D1435"/>
    <w:rsid w:val="002E1ED9"/>
    <w:rsid w:val="002F30A4"/>
    <w:rsid w:val="002F3210"/>
    <w:rsid w:val="002F7E2E"/>
    <w:rsid w:val="00300AD8"/>
    <w:rsid w:val="00300F7D"/>
    <w:rsid w:val="00312ADA"/>
    <w:rsid w:val="00315BCD"/>
    <w:rsid w:val="003323BA"/>
    <w:rsid w:val="00332806"/>
    <w:rsid w:val="00341763"/>
    <w:rsid w:val="00347472"/>
    <w:rsid w:val="00350694"/>
    <w:rsid w:val="00356BA4"/>
    <w:rsid w:val="003621EB"/>
    <w:rsid w:val="00364CD4"/>
    <w:rsid w:val="0038700B"/>
    <w:rsid w:val="003A05F3"/>
    <w:rsid w:val="003A6626"/>
    <w:rsid w:val="003B29B3"/>
    <w:rsid w:val="003C2389"/>
    <w:rsid w:val="003C7C9B"/>
    <w:rsid w:val="003D442C"/>
    <w:rsid w:val="003F0645"/>
    <w:rsid w:val="003F1FB0"/>
    <w:rsid w:val="003F4DDE"/>
    <w:rsid w:val="004006C8"/>
    <w:rsid w:val="00422CBB"/>
    <w:rsid w:val="00425EBE"/>
    <w:rsid w:val="00460611"/>
    <w:rsid w:val="00463D25"/>
    <w:rsid w:val="004703A1"/>
    <w:rsid w:val="00481D07"/>
    <w:rsid w:val="00484056"/>
    <w:rsid w:val="004A0210"/>
    <w:rsid w:val="004A2FC2"/>
    <w:rsid w:val="004A38CD"/>
    <w:rsid w:val="004A6FA0"/>
    <w:rsid w:val="004A78AA"/>
    <w:rsid w:val="004B5785"/>
    <w:rsid w:val="004C2AEC"/>
    <w:rsid w:val="004E31F7"/>
    <w:rsid w:val="004E4897"/>
    <w:rsid w:val="004F0EA4"/>
    <w:rsid w:val="00500707"/>
    <w:rsid w:val="00503EC5"/>
    <w:rsid w:val="005058CD"/>
    <w:rsid w:val="00507E86"/>
    <w:rsid w:val="0051132E"/>
    <w:rsid w:val="00514E6C"/>
    <w:rsid w:val="00523C8B"/>
    <w:rsid w:val="00532C8B"/>
    <w:rsid w:val="0053747C"/>
    <w:rsid w:val="00537B84"/>
    <w:rsid w:val="00541CAC"/>
    <w:rsid w:val="00542635"/>
    <w:rsid w:val="00543433"/>
    <w:rsid w:val="00545ECD"/>
    <w:rsid w:val="005823A1"/>
    <w:rsid w:val="00582848"/>
    <w:rsid w:val="00585F08"/>
    <w:rsid w:val="005875DB"/>
    <w:rsid w:val="005901C6"/>
    <w:rsid w:val="005A0389"/>
    <w:rsid w:val="005A1015"/>
    <w:rsid w:val="005A6135"/>
    <w:rsid w:val="005A7281"/>
    <w:rsid w:val="005A7AC2"/>
    <w:rsid w:val="005B34BC"/>
    <w:rsid w:val="005C0CA6"/>
    <w:rsid w:val="005C1F20"/>
    <w:rsid w:val="005D1589"/>
    <w:rsid w:val="005E5253"/>
    <w:rsid w:val="005F1898"/>
    <w:rsid w:val="005F74D0"/>
    <w:rsid w:val="0060242C"/>
    <w:rsid w:val="00607F66"/>
    <w:rsid w:val="006213E5"/>
    <w:rsid w:val="00622318"/>
    <w:rsid w:val="0062561C"/>
    <w:rsid w:val="0064693D"/>
    <w:rsid w:val="0065506E"/>
    <w:rsid w:val="00657842"/>
    <w:rsid w:val="00662931"/>
    <w:rsid w:val="006636FD"/>
    <w:rsid w:val="00667DB4"/>
    <w:rsid w:val="00672161"/>
    <w:rsid w:val="00685147"/>
    <w:rsid w:val="0069144A"/>
    <w:rsid w:val="00693DD9"/>
    <w:rsid w:val="006A5A64"/>
    <w:rsid w:val="006B31EE"/>
    <w:rsid w:val="006C40AE"/>
    <w:rsid w:val="006D0EB8"/>
    <w:rsid w:val="006D3B15"/>
    <w:rsid w:val="006D6814"/>
    <w:rsid w:val="006D7BEA"/>
    <w:rsid w:val="006E16ED"/>
    <w:rsid w:val="006E25CA"/>
    <w:rsid w:val="006E26EE"/>
    <w:rsid w:val="006E6085"/>
    <w:rsid w:val="006F2189"/>
    <w:rsid w:val="006F2280"/>
    <w:rsid w:val="006F2FD6"/>
    <w:rsid w:val="00704862"/>
    <w:rsid w:val="0070495F"/>
    <w:rsid w:val="0071330A"/>
    <w:rsid w:val="00736B8A"/>
    <w:rsid w:val="0073795E"/>
    <w:rsid w:val="00745DA9"/>
    <w:rsid w:val="007605A8"/>
    <w:rsid w:val="007633FC"/>
    <w:rsid w:val="007660D5"/>
    <w:rsid w:val="00770CF2"/>
    <w:rsid w:val="00776A6B"/>
    <w:rsid w:val="0078011E"/>
    <w:rsid w:val="00787738"/>
    <w:rsid w:val="007A0212"/>
    <w:rsid w:val="007A4984"/>
    <w:rsid w:val="007A4C2F"/>
    <w:rsid w:val="007A528F"/>
    <w:rsid w:val="007C2352"/>
    <w:rsid w:val="007C5B31"/>
    <w:rsid w:val="007F7CD0"/>
    <w:rsid w:val="008073EB"/>
    <w:rsid w:val="0082043B"/>
    <w:rsid w:val="00833F5D"/>
    <w:rsid w:val="008342C1"/>
    <w:rsid w:val="00834D0E"/>
    <w:rsid w:val="00851CAB"/>
    <w:rsid w:val="008710CF"/>
    <w:rsid w:val="008751DE"/>
    <w:rsid w:val="00875417"/>
    <w:rsid w:val="00883B06"/>
    <w:rsid w:val="008A0295"/>
    <w:rsid w:val="008B4A89"/>
    <w:rsid w:val="008B5729"/>
    <w:rsid w:val="008C19FC"/>
    <w:rsid w:val="008C21B1"/>
    <w:rsid w:val="008C6A34"/>
    <w:rsid w:val="008E5445"/>
    <w:rsid w:val="008F2F55"/>
    <w:rsid w:val="0090211E"/>
    <w:rsid w:val="009021B0"/>
    <w:rsid w:val="00905FDA"/>
    <w:rsid w:val="0092322E"/>
    <w:rsid w:val="00924D92"/>
    <w:rsid w:val="009339DD"/>
    <w:rsid w:val="00941513"/>
    <w:rsid w:val="00953A04"/>
    <w:rsid w:val="00962BC8"/>
    <w:rsid w:val="00962D0C"/>
    <w:rsid w:val="009752F9"/>
    <w:rsid w:val="00975E93"/>
    <w:rsid w:val="00980138"/>
    <w:rsid w:val="009A0D07"/>
    <w:rsid w:val="009A3BA5"/>
    <w:rsid w:val="009B13ED"/>
    <w:rsid w:val="009C2F9E"/>
    <w:rsid w:val="009C3A4B"/>
    <w:rsid w:val="009C3BD8"/>
    <w:rsid w:val="009C4AB8"/>
    <w:rsid w:val="009C7C24"/>
    <w:rsid w:val="009E2BE4"/>
    <w:rsid w:val="009E4A14"/>
    <w:rsid w:val="009F6EBF"/>
    <w:rsid w:val="00A07412"/>
    <w:rsid w:val="00A10BEC"/>
    <w:rsid w:val="00A215F5"/>
    <w:rsid w:val="00A26F03"/>
    <w:rsid w:val="00A26F63"/>
    <w:rsid w:val="00A3392A"/>
    <w:rsid w:val="00A44CD3"/>
    <w:rsid w:val="00A44FE7"/>
    <w:rsid w:val="00A50E51"/>
    <w:rsid w:val="00A5376F"/>
    <w:rsid w:val="00A538F9"/>
    <w:rsid w:val="00A60CA9"/>
    <w:rsid w:val="00A7566B"/>
    <w:rsid w:val="00AB431F"/>
    <w:rsid w:val="00AC177F"/>
    <w:rsid w:val="00AD480D"/>
    <w:rsid w:val="00AF31F2"/>
    <w:rsid w:val="00AF4429"/>
    <w:rsid w:val="00B1074D"/>
    <w:rsid w:val="00B134E8"/>
    <w:rsid w:val="00B41E21"/>
    <w:rsid w:val="00B43D8F"/>
    <w:rsid w:val="00B8626A"/>
    <w:rsid w:val="00B874A1"/>
    <w:rsid w:val="00BA26B9"/>
    <w:rsid w:val="00BC4B61"/>
    <w:rsid w:val="00BD239B"/>
    <w:rsid w:val="00BD71DA"/>
    <w:rsid w:val="00BD7721"/>
    <w:rsid w:val="00BE7BF2"/>
    <w:rsid w:val="00BF0571"/>
    <w:rsid w:val="00C01087"/>
    <w:rsid w:val="00C07A6D"/>
    <w:rsid w:val="00C103DB"/>
    <w:rsid w:val="00C11B6C"/>
    <w:rsid w:val="00C11F69"/>
    <w:rsid w:val="00C1336D"/>
    <w:rsid w:val="00C222D4"/>
    <w:rsid w:val="00C4056B"/>
    <w:rsid w:val="00C45C47"/>
    <w:rsid w:val="00C560CB"/>
    <w:rsid w:val="00C62FF7"/>
    <w:rsid w:val="00C644A9"/>
    <w:rsid w:val="00C72BDE"/>
    <w:rsid w:val="00C84335"/>
    <w:rsid w:val="00C84EAF"/>
    <w:rsid w:val="00C86288"/>
    <w:rsid w:val="00C86384"/>
    <w:rsid w:val="00C87896"/>
    <w:rsid w:val="00C92855"/>
    <w:rsid w:val="00C955AC"/>
    <w:rsid w:val="00C956AE"/>
    <w:rsid w:val="00CA3622"/>
    <w:rsid w:val="00CA4914"/>
    <w:rsid w:val="00CA7D89"/>
    <w:rsid w:val="00CB31AB"/>
    <w:rsid w:val="00CB3FD8"/>
    <w:rsid w:val="00CB4FE4"/>
    <w:rsid w:val="00CB556E"/>
    <w:rsid w:val="00CB7D3A"/>
    <w:rsid w:val="00CC05BD"/>
    <w:rsid w:val="00CC095C"/>
    <w:rsid w:val="00CE07CB"/>
    <w:rsid w:val="00CE4FC2"/>
    <w:rsid w:val="00CF0AC8"/>
    <w:rsid w:val="00CF3D97"/>
    <w:rsid w:val="00CF4B89"/>
    <w:rsid w:val="00CF5680"/>
    <w:rsid w:val="00CF7576"/>
    <w:rsid w:val="00D030D8"/>
    <w:rsid w:val="00D136CA"/>
    <w:rsid w:val="00D14477"/>
    <w:rsid w:val="00D14937"/>
    <w:rsid w:val="00D2066F"/>
    <w:rsid w:val="00D244D9"/>
    <w:rsid w:val="00D25A43"/>
    <w:rsid w:val="00D2773A"/>
    <w:rsid w:val="00D32A9B"/>
    <w:rsid w:val="00D37B30"/>
    <w:rsid w:val="00D4264A"/>
    <w:rsid w:val="00D46412"/>
    <w:rsid w:val="00D74193"/>
    <w:rsid w:val="00D83A11"/>
    <w:rsid w:val="00D859F9"/>
    <w:rsid w:val="00DB34AC"/>
    <w:rsid w:val="00DB5104"/>
    <w:rsid w:val="00DC1734"/>
    <w:rsid w:val="00DC437D"/>
    <w:rsid w:val="00DD1133"/>
    <w:rsid w:val="00DD3FD2"/>
    <w:rsid w:val="00DE2D52"/>
    <w:rsid w:val="00DF418D"/>
    <w:rsid w:val="00E0116C"/>
    <w:rsid w:val="00E03D0B"/>
    <w:rsid w:val="00E12FCF"/>
    <w:rsid w:val="00E150C7"/>
    <w:rsid w:val="00E26743"/>
    <w:rsid w:val="00E36D88"/>
    <w:rsid w:val="00E5527B"/>
    <w:rsid w:val="00E633E8"/>
    <w:rsid w:val="00E6366C"/>
    <w:rsid w:val="00E63DDE"/>
    <w:rsid w:val="00E65C6F"/>
    <w:rsid w:val="00E66FB5"/>
    <w:rsid w:val="00E757F6"/>
    <w:rsid w:val="00E84751"/>
    <w:rsid w:val="00E84FB2"/>
    <w:rsid w:val="00EC6FB7"/>
    <w:rsid w:val="00EC71DD"/>
    <w:rsid w:val="00ED55F0"/>
    <w:rsid w:val="00ED7529"/>
    <w:rsid w:val="00EE0BC7"/>
    <w:rsid w:val="00EF1F91"/>
    <w:rsid w:val="00EF26C8"/>
    <w:rsid w:val="00F033B6"/>
    <w:rsid w:val="00F124D1"/>
    <w:rsid w:val="00F25F21"/>
    <w:rsid w:val="00F307D5"/>
    <w:rsid w:val="00F329C0"/>
    <w:rsid w:val="00F36C25"/>
    <w:rsid w:val="00F41A57"/>
    <w:rsid w:val="00F478D5"/>
    <w:rsid w:val="00F47A4C"/>
    <w:rsid w:val="00F5436C"/>
    <w:rsid w:val="00F549B0"/>
    <w:rsid w:val="00F62D47"/>
    <w:rsid w:val="00F652CD"/>
    <w:rsid w:val="00F77DB1"/>
    <w:rsid w:val="00F909BC"/>
    <w:rsid w:val="00F93C13"/>
    <w:rsid w:val="00FA116D"/>
    <w:rsid w:val="00FB36F4"/>
    <w:rsid w:val="00FB4A1A"/>
    <w:rsid w:val="00FC018C"/>
    <w:rsid w:val="00FD0306"/>
    <w:rsid w:val="00FD1CC2"/>
    <w:rsid w:val="00FE4258"/>
    <w:rsid w:val="00FE7FF3"/>
    <w:rsid w:val="00FF2301"/>
    <w:rsid w:val="00FF5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4897"/>
    <w:rPr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9B13E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9"/>
    <w:qFormat/>
    <w:rsid w:val="00B134E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9"/>
    <w:qFormat/>
    <w:rsid w:val="00F36C2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rsid w:val="00B134E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258A1"/>
    <w:rPr>
      <w:rFonts w:asciiTheme="majorHAnsi" w:eastAsiaTheme="majorEastAsia" w:hAnsiTheme="majorHAnsi" w:cstheme="majorBidi"/>
      <w:b/>
      <w:bCs/>
      <w:kern w:val="32"/>
      <w:sz w:val="32"/>
      <w:szCs w:val="32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2258A1"/>
    <w:rPr>
      <w:rFonts w:asciiTheme="majorHAnsi" w:eastAsiaTheme="majorEastAsia" w:hAnsiTheme="majorHAnsi" w:cstheme="majorBidi"/>
      <w:b/>
      <w:bCs/>
      <w:i/>
      <w:iCs/>
      <w:sz w:val="28"/>
      <w:szCs w:val="28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2258A1"/>
    <w:rPr>
      <w:rFonts w:asciiTheme="minorHAnsi" w:eastAsiaTheme="minorEastAsia" w:hAnsiTheme="minorHAnsi" w:cstheme="minorBidi"/>
      <w:b/>
      <w:bCs/>
      <w:sz w:val="28"/>
      <w:szCs w:val="28"/>
      <w:lang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2258A1"/>
    <w:rPr>
      <w:rFonts w:asciiTheme="minorHAnsi" w:eastAsiaTheme="minorEastAsia" w:hAnsiTheme="minorHAnsi" w:cstheme="minorBidi"/>
      <w:b/>
      <w:bCs/>
      <w:i/>
      <w:iCs/>
      <w:sz w:val="26"/>
      <w:szCs w:val="26"/>
      <w:lang w:eastAsia="es-ES"/>
    </w:rPr>
  </w:style>
  <w:style w:type="paragraph" w:styleId="Encabezado">
    <w:name w:val="header"/>
    <w:basedOn w:val="Normal"/>
    <w:link w:val="EncabezadoCar"/>
    <w:uiPriority w:val="99"/>
    <w:rsid w:val="000E61D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258A1"/>
    <w:rPr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rsid w:val="000E61DB"/>
    <w:pPr>
      <w:tabs>
        <w:tab w:val="center" w:pos="4252"/>
        <w:tab w:val="right" w:pos="8504"/>
      </w:tabs>
    </w:pPr>
    <w:rPr>
      <w:lang w:val="es-ES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7A0212"/>
    <w:rPr>
      <w:sz w:val="24"/>
      <w:lang w:val="es-ES" w:eastAsia="es-ES"/>
    </w:rPr>
  </w:style>
  <w:style w:type="paragraph" w:styleId="NormalWeb">
    <w:name w:val="Normal (Web)"/>
    <w:basedOn w:val="Normal"/>
    <w:uiPriority w:val="99"/>
    <w:rsid w:val="0015191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Fuentedeprrafopredeter"/>
    <w:uiPriority w:val="99"/>
    <w:rsid w:val="00151910"/>
    <w:rPr>
      <w:rFonts w:cs="Times New Roman"/>
    </w:rPr>
  </w:style>
  <w:style w:type="character" w:styleId="Nmerodepgina">
    <w:name w:val="page number"/>
    <w:basedOn w:val="Fuentedeprrafopredeter"/>
    <w:uiPriority w:val="99"/>
    <w:rsid w:val="00DC1734"/>
    <w:rPr>
      <w:rFonts w:cs="Times New Roman"/>
    </w:rPr>
  </w:style>
  <w:style w:type="character" w:customStyle="1" w:styleId="apple-tab-span">
    <w:name w:val="apple-tab-span"/>
    <w:basedOn w:val="Fuentedeprrafopredeter"/>
    <w:uiPriority w:val="99"/>
    <w:rsid w:val="009752F9"/>
    <w:rPr>
      <w:rFonts w:cs="Times New Roman"/>
    </w:rPr>
  </w:style>
  <w:style w:type="paragraph" w:styleId="Textoindependiente">
    <w:name w:val="Body Text"/>
    <w:basedOn w:val="Normal"/>
    <w:link w:val="TextoindependienteCar"/>
    <w:uiPriority w:val="99"/>
    <w:semiHidden/>
    <w:rsid w:val="00DB5104"/>
    <w:pPr>
      <w:spacing w:line="360" w:lineRule="auto"/>
      <w:jc w:val="both"/>
    </w:pPr>
    <w:rPr>
      <w:rFonts w:ascii="Arial" w:hAnsi="Arial"/>
      <w:szCs w:val="20"/>
      <w:lang w:eastAsia="es-AR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DB5104"/>
    <w:rPr>
      <w:rFonts w:ascii="Arial" w:hAnsi="Arial"/>
      <w:sz w:val="24"/>
      <w:lang w:val="es-AR" w:eastAsia="es-AR"/>
    </w:rPr>
  </w:style>
  <w:style w:type="paragraph" w:styleId="Prrafodelista">
    <w:name w:val="List Paragraph"/>
    <w:basedOn w:val="Normal"/>
    <w:uiPriority w:val="99"/>
    <w:qFormat/>
    <w:rsid w:val="00DB510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Refdecomentario">
    <w:name w:val="annotation reference"/>
    <w:basedOn w:val="Fuentedeprrafopredeter"/>
    <w:uiPriority w:val="99"/>
    <w:semiHidden/>
    <w:rsid w:val="00DB5104"/>
    <w:rPr>
      <w:rFonts w:cs="Times New Roman"/>
      <w:sz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DB5104"/>
    <w:pPr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locked/>
    <w:rsid w:val="00DB5104"/>
    <w:rPr>
      <w:rFonts w:ascii="Calibri" w:eastAsia="Times New Roman" w:hAnsi="Calibri"/>
      <w:lang w:val="es-AR" w:eastAsia="en-US"/>
    </w:rPr>
  </w:style>
  <w:style w:type="paragraph" w:styleId="Textodeglobo">
    <w:name w:val="Balloon Text"/>
    <w:basedOn w:val="Normal"/>
    <w:link w:val="TextodegloboCar"/>
    <w:uiPriority w:val="99"/>
    <w:semiHidden/>
    <w:rsid w:val="00DB510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58A1"/>
    <w:rPr>
      <w:sz w:val="0"/>
      <w:szCs w:val="0"/>
      <w:lang w:eastAsia="es-ES"/>
    </w:rPr>
  </w:style>
  <w:style w:type="paragraph" w:styleId="Textonotapie">
    <w:name w:val="footnote text"/>
    <w:basedOn w:val="Normal"/>
    <w:link w:val="TextonotapieCar"/>
    <w:uiPriority w:val="99"/>
    <w:semiHidden/>
    <w:rsid w:val="006E16ED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258A1"/>
    <w:rPr>
      <w:sz w:val="20"/>
      <w:szCs w:val="20"/>
      <w:lang w:eastAsia="es-ES"/>
    </w:rPr>
  </w:style>
  <w:style w:type="character" w:styleId="Refdenotaalpie">
    <w:name w:val="footnote reference"/>
    <w:basedOn w:val="Fuentedeprrafopredeter"/>
    <w:uiPriority w:val="99"/>
    <w:semiHidden/>
    <w:rsid w:val="006E16ED"/>
    <w:rPr>
      <w:rFonts w:cs="Times New Roman"/>
      <w:vertAlign w:val="superscript"/>
    </w:rPr>
  </w:style>
  <w:style w:type="paragraph" w:styleId="Textonotaalfinal">
    <w:name w:val="endnote text"/>
    <w:basedOn w:val="Normal"/>
    <w:link w:val="TextonotaalfinalCar"/>
    <w:uiPriority w:val="99"/>
    <w:rsid w:val="00953A04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locked/>
    <w:rsid w:val="00953A04"/>
    <w:rPr>
      <w:lang w:eastAsia="es-ES"/>
    </w:rPr>
  </w:style>
  <w:style w:type="character" w:styleId="Refdenotaalfinal">
    <w:name w:val="endnote reference"/>
    <w:basedOn w:val="Fuentedeprrafopredeter"/>
    <w:uiPriority w:val="99"/>
    <w:rsid w:val="00953A04"/>
    <w:rPr>
      <w:rFonts w:cs="Times New Roman"/>
      <w:vertAlign w:val="superscript"/>
    </w:rPr>
  </w:style>
  <w:style w:type="paragraph" w:customStyle="1" w:styleId="postdescripcionlead">
    <w:name w:val="post_descripcion lead"/>
    <w:basedOn w:val="Normal"/>
    <w:uiPriority w:val="99"/>
    <w:rsid w:val="00C4056B"/>
    <w:pPr>
      <w:spacing w:before="100" w:beforeAutospacing="1" w:after="100" w:afterAutospacing="1"/>
    </w:pPr>
    <w:rPr>
      <w:lang w:val="es-ES"/>
    </w:rPr>
  </w:style>
  <w:style w:type="character" w:styleId="Textoennegrita">
    <w:name w:val="Strong"/>
    <w:basedOn w:val="Fuentedeprrafopredeter"/>
    <w:uiPriority w:val="99"/>
    <w:qFormat/>
    <w:rsid w:val="00C4056B"/>
    <w:rPr>
      <w:rFonts w:cs="Times New Roman"/>
      <w:b/>
      <w:bCs/>
    </w:rPr>
  </w:style>
  <w:style w:type="character" w:styleId="Hipervnculo">
    <w:name w:val="Hyperlink"/>
    <w:basedOn w:val="Fuentedeprrafopredeter"/>
    <w:uiPriority w:val="99"/>
    <w:rsid w:val="00C4056B"/>
    <w:rPr>
      <w:rFonts w:cs="Times New Roman"/>
      <w:color w:val="0000FF"/>
      <w:u w:val="single"/>
    </w:rPr>
  </w:style>
  <w:style w:type="character" w:customStyle="1" w:styleId="SubtleEmphasis1">
    <w:name w:val="Subtle Emphasis1"/>
    <w:uiPriority w:val="99"/>
    <w:rsid w:val="00294AAC"/>
    <w:rPr>
      <w:i/>
      <w:color w:val="808080"/>
    </w:rPr>
  </w:style>
  <w:style w:type="paragraph" w:customStyle="1" w:styleId="NormalAri">
    <w:name w:val="Normal + Ari"/>
    <w:basedOn w:val="Normal"/>
    <w:uiPriority w:val="99"/>
    <w:rsid w:val="00116A73"/>
    <w:pPr>
      <w:spacing w:line="360" w:lineRule="auto"/>
      <w:jc w:val="both"/>
    </w:pPr>
    <w:rPr>
      <w:rFonts w:ascii="Arial" w:hAnsi="Arial" w:cs="Arial"/>
      <w:color w:val="333333"/>
      <w:shd w:val="clear" w:color="auto" w:fill="F3F3F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4897"/>
    <w:rPr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9B13E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9"/>
    <w:qFormat/>
    <w:rsid w:val="00B134E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9"/>
    <w:qFormat/>
    <w:rsid w:val="00F36C2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rsid w:val="00B134E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258A1"/>
    <w:rPr>
      <w:rFonts w:asciiTheme="majorHAnsi" w:eastAsiaTheme="majorEastAsia" w:hAnsiTheme="majorHAnsi" w:cstheme="majorBidi"/>
      <w:b/>
      <w:bCs/>
      <w:kern w:val="32"/>
      <w:sz w:val="32"/>
      <w:szCs w:val="32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2258A1"/>
    <w:rPr>
      <w:rFonts w:asciiTheme="majorHAnsi" w:eastAsiaTheme="majorEastAsia" w:hAnsiTheme="majorHAnsi" w:cstheme="majorBidi"/>
      <w:b/>
      <w:bCs/>
      <w:i/>
      <w:iCs/>
      <w:sz w:val="28"/>
      <w:szCs w:val="28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2258A1"/>
    <w:rPr>
      <w:rFonts w:asciiTheme="minorHAnsi" w:eastAsiaTheme="minorEastAsia" w:hAnsiTheme="minorHAnsi" w:cstheme="minorBidi"/>
      <w:b/>
      <w:bCs/>
      <w:sz w:val="28"/>
      <w:szCs w:val="28"/>
      <w:lang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2258A1"/>
    <w:rPr>
      <w:rFonts w:asciiTheme="minorHAnsi" w:eastAsiaTheme="minorEastAsia" w:hAnsiTheme="minorHAnsi" w:cstheme="minorBidi"/>
      <w:b/>
      <w:bCs/>
      <w:i/>
      <w:iCs/>
      <w:sz w:val="26"/>
      <w:szCs w:val="26"/>
      <w:lang w:eastAsia="es-ES"/>
    </w:rPr>
  </w:style>
  <w:style w:type="paragraph" w:styleId="Encabezado">
    <w:name w:val="header"/>
    <w:basedOn w:val="Normal"/>
    <w:link w:val="EncabezadoCar"/>
    <w:uiPriority w:val="99"/>
    <w:rsid w:val="000E61D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258A1"/>
    <w:rPr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rsid w:val="000E61DB"/>
    <w:pPr>
      <w:tabs>
        <w:tab w:val="center" w:pos="4252"/>
        <w:tab w:val="right" w:pos="8504"/>
      </w:tabs>
    </w:pPr>
    <w:rPr>
      <w:lang w:val="es-ES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7A0212"/>
    <w:rPr>
      <w:sz w:val="24"/>
      <w:lang w:val="es-ES" w:eastAsia="es-ES"/>
    </w:rPr>
  </w:style>
  <w:style w:type="paragraph" w:styleId="NormalWeb">
    <w:name w:val="Normal (Web)"/>
    <w:basedOn w:val="Normal"/>
    <w:uiPriority w:val="99"/>
    <w:rsid w:val="0015191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Fuentedeprrafopredeter"/>
    <w:uiPriority w:val="99"/>
    <w:rsid w:val="00151910"/>
    <w:rPr>
      <w:rFonts w:cs="Times New Roman"/>
    </w:rPr>
  </w:style>
  <w:style w:type="character" w:styleId="Nmerodepgina">
    <w:name w:val="page number"/>
    <w:basedOn w:val="Fuentedeprrafopredeter"/>
    <w:uiPriority w:val="99"/>
    <w:rsid w:val="00DC1734"/>
    <w:rPr>
      <w:rFonts w:cs="Times New Roman"/>
    </w:rPr>
  </w:style>
  <w:style w:type="character" w:customStyle="1" w:styleId="apple-tab-span">
    <w:name w:val="apple-tab-span"/>
    <w:basedOn w:val="Fuentedeprrafopredeter"/>
    <w:uiPriority w:val="99"/>
    <w:rsid w:val="009752F9"/>
    <w:rPr>
      <w:rFonts w:cs="Times New Roman"/>
    </w:rPr>
  </w:style>
  <w:style w:type="paragraph" w:styleId="Textoindependiente">
    <w:name w:val="Body Text"/>
    <w:basedOn w:val="Normal"/>
    <w:link w:val="TextoindependienteCar"/>
    <w:uiPriority w:val="99"/>
    <w:semiHidden/>
    <w:rsid w:val="00DB5104"/>
    <w:pPr>
      <w:spacing w:line="360" w:lineRule="auto"/>
      <w:jc w:val="both"/>
    </w:pPr>
    <w:rPr>
      <w:rFonts w:ascii="Arial" w:hAnsi="Arial"/>
      <w:szCs w:val="20"/>
      <w:lang w:eastAsia="es-AR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DB5104"/>
    <w:rPr>
      <w:rFonts w:ascii="Arial" w:hAnsi="Arial"/>
      <w:sz w:val="24"/>
      <w:lang w:val="es-AR" w:eastAsia="es-AR"/>
    </w:rPr>
  </w:style>
  <w:style w:type="paragraph" w:styleId="Prrafodelista">
    <w:name w:val="List Paragraph"/>
    <w:basedOn w:val="Normal"/>
    <w:uiPriority w:val="99"/>
    <w:qFormat/>
    <w:rsid w:val="00DB510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Refdecomentario">
    <w:name w:val="annotation reference"/>
    <w:basedOn w:val="Fuentedeprrafopredeter"/>
    <w:uiPriority w:val="99"/>
    <w:semiHidden/>
    <w:rsid w:val="00DB5104"/>
    <w:rPr>
      <w:rFonts w:cs="Times New Roman"/>
      <w:sz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DB5104"/>
    <w:pPr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locked/>
    <w:rsid w:val="00DB5104"/>
    <w:rPr>
      <w:rFonts w:ascii="Calibri" w:eastAsia="Times New Roman" w:hAnsi="Calibri"/>
      <w:lang w:val="es-AR" w:eastAsia="en-US"/>
    </w:rPr>
  </w:style>
  <w:style w:type="paragraph" w:styleId="Textodeglobo">
    <w:name w:val="Balloon Text"/>
    <w:basedOn w:val="Normal"/>
    <w:link w:val="TextodegloboCar"/>
    <w:uiPriority w:val="99"/>
    <w:semiHidden/>
    <w:rsid w:val="00DB510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58A1"/>
    <w:rPr>
      <w:sz w:val="0"/>
      <w:szCs w:val="0"/>
      <w:lang w:eastAsia="es-ES"/>
    </w:rPr>
  </w:style>
  <w:style w:type="paragraph" w:styleId="Textonotapie">
    <w:name w:val="footnote text"/>
    <w:basedOn w:val="Normal"/>
    <w:link w:val="TextonotapieCar"/>
    <w:uiPriority w:val="99"/>
    <w:semiHidden/>
    <w:rsid w:val="006E16ED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258A1"/>
    <w:rPr>
      <w:sz w:val="20"/>
      <w:szCs w:val="20"/>
      <w:lang w:eastAsia="es-ES"/>
    </w:rPr>
  </w:style>
  <w:style w:type="character" w:styleId="Refdenotaalpie">
    <w:name w:val="footnote reference"/>
    <w:basedOn w:val="Fuentedeprrafopredeter"/>
    <w:uiPriority w:val="99"/>
    <w:semiHidden/>
    <w:rsid w:val="006E16ED"/>
    <w:rPr>
      <w:rFonts w:cs="Times New Roman"/>
      <w:vertAlign w:val="superscript"/>
    </w:rPr>
  </w:style>
  <w:style w:type="paragraph" w:styleId="Textonotaalfinal">
    <w:name w:val="endnote text"/>
    <w:basedOn w:val="Normal"/>
    <w:link w:val="TextonotaalfinalCar"/>
    <w:uiPriority w:val="99"/>
    <w:rsid w:val="00953A04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locked/>
    <w:rsid w:val="00953A04"/>
    <w:rPr>
      <w:lang w:eastAsia="es-ES"/>
    </w:rPr>
  </w:style>
  <w:style w:type="character" w:styleId="Refdenotaalfinal">
    <w:name w:val="endnote reference"/>
    <w:basedOn w:val="Fuentedeprrafopredeter"/>
    <w:uiPriority w:val="99"/>
    <w:rsid w:val="00953A04"/>
    <w:rPr>
      <w:rFonts w:cs="Times New Roman"/>
      <w:vertAlign w:val="superscript"/>
    </w:rPr>
  </w:style>
  <w:style w:type="paragraph" w:customStyle="1" w:styleId="postdescripcionlead">
    <w:name w:val="post_descripcion lead"/>
    <w:basedOn w:val="Normal"/>
    <w:uiPriority w:val="99"/>
    <w:rsid w:val="00C4056B"/>
    <w:pPr>
      <w:spacing w:before="100" w:beforeAutospacing="1" w:after="100" w:afterAutospacing="1"/>
    </w:pPr>
    <w:rPr>
      <w:lang w:val="es-ES"/>
    </w:rPr>
  </w:style>
  <w:style w:type="character" w:styleId="Textoennegrita">
    <w:name w:val="Strong"/>
    <w:basedOn w:val="Fuentedeprrafopredeter"/>
    <w:uiPriority w:val="99"/>
    <w:qFormat/>
    <w:rsid w:val="00C4056B"/>
    <w:rPr>
      <w:rFonts w:cs="Times New Roman"/>
      <w:b/>
      <w:bCs/>
    </w:rPr>
  </w:style>
  <w:style w:type="character" w:styleId="Hipervnculo">
    <w:name w:val="Hyperlink"/>
    <w:basedOn w:val="Fuentedeprrafopredeter"/>
    <w:uiPriority w:val="99"/>
    <w:rsid w:val="00C4056B"/>
    <w:rPr>
      <w:rFonts w:cs="Times New Roman"/>
      <w:color w:val="0000FF"/>
      <w:u w:val="single"/>
    </w:rPr>
  </w:style>
  <w:style w:type="character" w:customStyle="1" w:styleId="SubtleEmphasis1">
    <w:name w:val="Subtle Emphasis1"/>
    <w:uiPriority w:val="99"/>
    <w:rsid w:val="00294AAC"/>
    <w:rPr>
      <w:i/>
      <w:color w:val="808080"/>
    </w:rPr>
  </w:style>
  <w:style w:type="paragraph" w:customStyle="1" w:styleId="NormalAri">
    <w:name w:val="Normal + Ari"/>
    <w:basedOn w:val="Normal"/>
    <w:uiPriority w:val="99"/>
    <w:rsid w:val="00116A73"/>
    <w:pPr>
      <w:spacing w:line="360" w:lineRule="auto"/>
      <w:jc w:val="both"/>
    </w:pPr>
    <w:rPr>
      <w:rFonts w:ascii="Arial" w:hAnsi="Arial" w:cs="Arial"/>
      <w:color w:val="333333"/>
      <w:shd w:val="clear" w:color="auto" w:fill="F3F3F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6268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8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8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8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8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26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26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6268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8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8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8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8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8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8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8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8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8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8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8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8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26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6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6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268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8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8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26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6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6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6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6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268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8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8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8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8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8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8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8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8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8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8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8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8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8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8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8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8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8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8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8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8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8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570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Oficina Liquidaciones:</vt:lpstr>
    </vt:vector>
  </TitlesOfParts>
  <Company>Windows XP Titan Ultimate Edition</Company>
  <LinksUpToDate>false</LinksUpToDate>
  <CharactersWithSpaces>3700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Oficina Liquidaciones:</dc:title>
  <dc:creator>belmonte</dc:creator>
  <cp:lastModifiedBy>Valeria Mendez</cp:lastModifiedBy>
  <cp:revision>2</cp:revision>
  <cp:lastPrinted>2017-03-07T12:03:00Z</cp:lastPrinted>
  <dcterms:created xsi:type="dcterms:W3CDTF">2017-07-27T12:21:00Z</dcterms:created>
  <dcterms:modified xsi:type="dcterms:W3CDTF">2017-07-27T12:21:00Z</dcterms:modified>
</cp:coreProperties>
</file>